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B6" w:rsidRPr="00545139" w:rsidRDefault="00D505B6" w:rsidP="00D505B6">
      <w:pPr>
        <w:jc w:val="center"/>
        <w:rPr>
          <w:b/>
          <w:sz w:val="28"/>
          <w:szCs w:val="28"/>
          <w:u w:val="single"/>
        </w:rPr>
      </w:pPr>
      <w:r w:rsidRPr="00545139">
        <w:rPr>
          <w:b/>
          <w:sz w:val="28"/>
          <w:szCs w:val="28"/>
          <w:u w:val="single"/>
        </w:rPr>
        <w:t>Request for Quotations</w:t>
      </w:r>
    </w:p>
    <w:p w:rsidR="000042D0" w:rsidRPr="00545139" w:rsidRDefault="00DC4E29" w:rsidP="00D505B6">
      <w:pPr>
        <w:rPr>
          <w:b/>
          <w:sz w:val="24"/>
          <w:szCs w:val="24"/>
          <w:u w:val="single"/>
        </w:rPr>
      </w:pPr>
      <w:r w:rsidRPr="00545139">
        <w:rPr>
          <w:b/>
          <w:sz w:val="24"/>
          <w:szCs w:val="24"/>
          <w:u w:val="single"/>
        </w:rPr>
        <w:t>INVITATION TO BID</w:t>
      </w:r>
      <w:r w:rsidR="004F25AD">
        <w:rPr>
          <w:b/>
          <w:sz w:val="24"/>
          <w:szCs w:val="24"/>
          <w:u w:val="single"/>
        </w:rPr>
        <w:t xml:space="preserve"> – MASONRY REPAIR</w:t>
      </w:r>
    </w:p>
    <w:p w:rsidR="00C526C1" w:rsidRDefault="00DC4E29" w:rsidP="00DC4E29">
      <w:pPr>
        <w:rPr>
          <w:sz w:val="24"/>
          <w:szCs w:val="24"/>
        </w:rPr>
      </w:pPr>
      <w:r w:rsidRPr="00DC4E29">
        <w:rPr>
          <w:sz w:val="24"/>
          <w:szCs w:val="24"/>
        </w:rPr>
        <w:t xml:space="preserve">Sweet </w:t>
      </w:r>
      <w:r>
        <w:rPr>
          <w:sz w:val="24"/>
          <w:szCs w:val="24"/>
        </w:rPr>
        <w:t>Springs Resort Park Foundation, Inc. (“Foundation”</w:t>
      </w:r>
      <w:proofErr w:type="gramStart"/>
      <w:r>
        <w:rPr>
          <w:sz w:val="24"/>
          <w:szCs w:val="24"/>
        </w:rPr>
        <w:t>),</w:t>
      </w:r>
      <w:proofErr w:type="gramEnd"/>
      <w:r>
        <w:rPr>
          <w:sz w:val="24"/>
          <w:szCs w:val="24"/>
        </w:rPr>
        <w:t xml:space="preserve"> is located at 19540 Sweet Springs Valley Rd., Gap Mills, WV 24941. The Foundation is requesting bids to repair and restore </w:t>
      </w:r>
      <w:r w:rsidR="009F5D9F">
        <w:rPr>
          <w:b/>
          <w:sz w:val="24"/>
          <w:szCs w:val="24"/>
        </w:rPr>
        <w:t>existing M</w:t>
      </w:r>
      <w:r w:rsidRPr="009F5D9F">
        <w:rPr>
          <w:b/>
          <w:sz w:val="24"/>
          <w:szCs w:val="24"/>
        </w:rPr>
        <w:t>asonry</w:t>
      </w:r>
      <w:r>
        <w:rPr>
          <w:sz w:val="24"/>
          <w:szCs w:val="24"/>
        </w:rPr>
        <w:t xml:space="preserve"> </w:t>
      </w:r>
      <w:r w:rsidR="00770191">
        <w:rPr>
          <w:sz w:val="24"/>
          <w:szCs w:val="24"/>
        </w:rPr>
        <w:t xml:space="preserve">at the primary level of the building </w:t>
      </w:r>
      <w:r>
        <w:rPr>
          <w:sz w:val="24"/>
          <w:szCs w:val="24"/>
        </w:rPr>
        <w:t xml:space="preserve">which includes cleaning, </w:t>
      </w:r>
      <w:r w:rsidR="00A40A70">
        <w:rPr>
          <w:sz w:val="24"/>
          <w:szCs w:val="24"/>
        </w:rPr>
        <w:t xml:space="preserve">some </w:t>
      </w:r>
      <w:r w:rsidR="00C526C1">
        <w:rPr>
          <w:sz w:val="24"/>
          <w:szCs w:val="24"/>
        </w:rPr>
        <w:t>repointing, and application of two coats o</w:t>
      </w:r>
      <w:r w:rsidR="009F5D9F">
        <w:rPr>
          <w:sz w:val="24"/>
          <w:szCs w:val="24"/>
        </w:rPr>
        <w:t xml:space="preserve">f </w:t>
      </w:r>
      <w:proofErr w:type="spellStart"/>
      <w:r w:rsidR="009F5D9F">
        <w:rPr>
          <w:sz w:val="24"/>
          <w:szCs w:val="24"/>
        </w:rPr>
        <w:t>parge</w:t>
      </w:r>
      <w:proofErr w:type="spellEnd"/>
      <w:r w:rsidR="009F5D9F">
        <w:rPr>
          <w:sz w:val="24"/>
          <w:szCs w:val="24"/>
        </w:rPr>
        <w:t xml:space="preserve"> to the existing masonry.  Mandatory </w:t>
      </w:r>
      <w:proofErr w:type="spellStart"/>
      <w:r w:rsidR="009F5D9F">
        <w:rPr>
          <w:sz w:val="24"/>
          <w:szCs w:val="24"/>
        </w:rPr>
        <w:t>prebid</w:t>
      </w:r>
      <w:proofErr w:type="spellEnd"/>
      <w:r w:rsidR="009F5D9F">
        <w:rPr>
          <w:sz w:val="24"/>
          <w:szCs w:val="24"/>
        </w:rPr>
        <w:t xml:space="preserve"> review on 10/30/2017-  10:00 AM</w:t>
      </w:r>
    </w:p>
    <w:p w:rsidR="0027696D" w:rsidRPr="004F25AD" w:rsidRDefault="0027696D" w:rsidP="00DC4E29">
      <w:pPr>
        <w:rPr>
          <w:rFonts w:ascii="Times New Roman" w:hAnsi="Times New Roman" w:cs="Times New Roman"/>
          <w:b/>
          <w:sz w:val="26"/>
          <w:szCs w:val="26"/>
        </w:rPr>
      </w:pPr>
      <w:r w:rsidRPr="004F25AD">
        <w:rPr>
          <w:rFonts w:ascii="Times New Roman" w:hAnsi="Times New Roman" w:cs="Times New Roman"/>
          <w:b/>
          <w:sz w:val="26"/>
          <w:szCs w:val="26"/>
        </w:rPr>
        <w:t>Mandatory </w:t>
      </w:r>
      <w:proofErr w:type="spellStart"/>
      <w:r w:rsidRPr="004F25AD">
        <w:rPr>
          <w:rFonts w:ascii="Times New Roman" w:hAnsi="Times New Roman" w:cs="Times New Roman"/>
          <w:b/>
          <w:sz w:val="26"/>
          <w:szCs w:val="26"/>
        </w:rPr>
        <w:t>prebid</w:t>
      </w:r>
      <w:proofErr w:type="spellEnd"/>
      <w:r w:rsidRPr="004F25AD">
        <w:rPr>
          <w:rFonts w:ascii="Times New Roman" w:hAnsi="Times New Roman" w:cs="Times New Roman"/>
          <w:b/>
          <w:sz w:val="26"/>
          <w:szCs w:val="26"/>
        </w:rPr>
        <w:t xml:space="preserve"> review on </w:t>
      </w:r>
      <w:r w:rsidR="009F5D9F" w:rsidRPr="004F25AD">
        <w:rPr>
          <w:rFonts w:ascii="Times New Roman" w:hAnsi="Times New Roman" w:cs="Times New Roman"/>
          <w:b/>
          <w:sz w:val="26"/>
          <w:szCs w:val="26"/>
        </w:rPr>
        <w:t>for Masonry will be 10/30/3017</w:t>
      </w:r>
      <w:r w:rsidRPr="004F25AD">
        <w:rPr>
          <w:rFonts w:ascii="Times New Roman" w:hAnsi="Times New Roman" w:cs="Times New Roman"/>
          <w:b/>
          <w:sz w:val="26"/>
          <w:szCs w:val="26"/>
        </w:rPr>
        <w:t>, 10AM on location at the Sweet Springs Resort Main Hotel.</w:t>
      </w:r>
      <w:r w:rsidR="009F5D9F" w:rsidRPr="004F25AD">
        <w:rPr>
          <w:rFonts w:ascii="Times New Roman" w:hAnsi="Times New Roman" w:cs="Times New Roman"/>
          <w:b/>
          <w:sz w:val="26"/>
          <w:szCs w:val="26"/>
        </w:rPr>
        <w:t xml:space="preserve">  </w:t>
      </w:r>
      <w:r w:rsidRPr="004F25AD">
        <w:rPr>
          <w:rFonts w:ascii="Times New Roman" w:hAnsi="Times New Roman" w:cs="Times New Roman"/>
          <w:b/>
          <w:sz w:val="26"/>
          <w:szCs w:val="26"/>
        </w:rPr>
        <w:t xml:space="preserve">Representatives from the WV State Historic Preservation Office will </w:t>
      </w:r>
      <w:proofErr w:type="gramStart"/>
      <w:r w:rsidRPr="004F25AD">
        <w:rPr>
          <w:rFonts w:ascii="Times New Roman" w:hAnsi="Times New Roman" w:cs="Times New Roman"/>
          <w:b/>
          <w:sz w:val="26"/>
          <w:szCs w:val="26"/>
        </w:rPr>
        <w:t>be in attendance</w:t>
      </w:r>
      <w:proofErr w:type="gramEnd"/>
      <w:r w:rsidRPr="004F25AD">
        <w:rPr>
          <w:rFonts w:ascii="Times New Roman" w:hAnsi="Times New Roman" w:cs="Times New Roman"/>
          <w:b/>
          <w:sz w:val="26"/>
          <w:szCs w:val="26"/>
        </w:rPr>
        <w:t>.</w:t>
      </w:r>
    </w:p>
    <w:p w:rsidR="00545139" w:rsidRDefault="00545139" w:rsidP="00545139">
      <w:pPr>
        <w:pStyle w:val="ListParagraph"/>
        <w:numPr>
          <w:ilvl w:val="0"/>
          <w:numId w:val="1"/>
        </w:numPr>
        <w:rPr>
          <w:b/>
          <w:sz w:val="24"/>
          <w:szCs w:val="24"/>
        </w:rPr>
      </w:pPr>
      <w:r w:rsidRPr="00545139">
        <w:rPr>
          <w:b/>
          <w:sz w:val="24"/>
          <w:szCs w:val="24"/>
        </w:rPr>
        <w:t>Scope of Services</w:t>
      </w:r>
    </w:p>
    <w:p w:rsidR="00545139" w:rsidRDefault="00545139" w:rsidP="00545139">
      <w:pPr>
        <w:ind w:left="360"/>
        <w:rPr>
          <w:sz w:val="24"/>
          <w:szCs w:val="24"/>
        </w:rPr>
      </w:pPr>
      <w:r w:rsidRPr="00545139">
        <w:rPr>
          <w:sz w:val="24"/>
          <w:szCs w:val="24"/>
        </w:rPr>
        <w:t xml:space="preserve">The scope of </w:t>
      </w:r>
      <w:r w:rsidR="009F5D9F">
        <w:rPr>
          <w:sz w:val="24"/>
          <w:szCs w:val="24"/>
        </w:rPr>
        <w:t xml:space="preserve">Masonry </w:t>
      </w:r>
      <w:r w:rsidRPr="00545139">
        <w:rPr>
          <w:sz w:val="24"/>
          <w:szCs w:val="24"/>
        </w:rPr>
        <w:t>services shall include:</w:t>
      </w:r>
    </w:p>
    <w:p w:rsidR="00545139" w:rsidRDefault="00065FFA" w:rsidP="00545139">
      <w:pPr>
        <w:pStyle w:val="ListParagraph"/>
        <w:numPr>
          <w:ilvl w:val="0"/>
          <w:numId w:val="2"/>
        </w:numPr>
        <w:rPr>
          <w:sz w:val="24"/>
          <w:szCs w:val="24"/>
        </w:rPr>
      </w:pPr>
      <w:r>
        <w:rPr>
          <w:sz w:val="24"/>
          <w:szCs w:val="24"/>
        </w:rPr>
        <w:t>Gentle cleaning (not pressurized) of the historic masonry</w:t>
      </w:r>
      <w:r w:rsidR="00E8724C">
        <w:rPr>
          <w:sz w:val="24"/>
          <w:szCs w:val="24"/>
        </w:rPr>
        <w:t xml:space="preserve"> with a non-caustic wash </w:t>
      </w:r>
    </w:p>
    <w:p w:rsidR="00E8724C" w:rsidRDefault="00C91849" w:rsidP="00545139">
      <w:pPr>
        <w:pStyle w:val="ListParagraph"/>
        <w:numPr>
          <w:ilvl w:val="0"/>
          <w:numId w:val="2"/>
        </w:numPr>
        <w:rPr>
          <w:sz w:val="24"/>
          <w:szCs w:val="24"/>
        </w:rPr>
      </w:pPr>
      <w:r>
        <w:rPr>
          <w:sz w:val="24"/>
          <w:szCs w:val="24"/>
        </w:rPr>
        <w:t xml:space="preserve">Existing masonry will be repointed </w:t>
      </w:r>
      <w:r w:rsidR="00A40A70">
        <w:rPr>
          <w:sz w:val="24"/>
          <w:szCs w:val="24"/>
        </w:rPr>
        <w:t xml:space="preserve">where needed </w:t>
      </w:r>
      <w:r>
        <w:rPr>
          <w:sz w:val="24"/>
          <w:szCs w:val="24"/>
        </w:rPr>
        <w:t>w</w:t>
      </w:r>
      <w:r w:rsidR="00770191">
        <w:rPr>
          <w:sz w:val="24"/>
          <w:szCs w:val="24"/>
        </w:rPr>
        <w:t xml:space="preserve">ith appropriate lime mortar mix </w:t>
      </w:r>
      <w:r w:rsidR="00A40A70">
        <w:rPr>
          <w:sz w:val="24"/>
          <w:szCs w:val="24"/>
        </w:rPr>
        <w:t xml:space="preserve">metal/fiberglass </w:t>
      </w:r>
      <w:r w:rsidR="00770191">
        <w:rPr>
          <w:sz w:val="24"/>
          <w:szCs w:val="24"/>
        </w:rPr>
        <w:t xml:space="preserve">lathe will be affixed on the original masonry, </w:t>
      </w:r>
      <w:r>
        <w:rPr>
          <w:sz w:val="24"/>
          <w:szCs w:val="24"/>
        </w:rPr>
        <w:t>and two coat</w:t>
      </w:r>
      <w:r w:rsidR="00770191">
        <w:rPr>
          <w:sz w:val="24"/>
          <w:szCs w:val="24"/>
        </w:rPr>
        <w:t xml:space="preserve">s of </w:t>
      </w:r>
      <w:proofErr w:type="spellStart"/>
      <w:r w:rsidR="00770191">
        <w:rPr>
          <w:sz w:val="24"/>
          <w:szCs w:val="24"/>
        </w:rPr>
        <w:t>parge</w:t>
      </w:r>
      <w:proofErr w:type="spellEnd"/>
      <w:r w:rsidR="00770191">
        <w:rPr>
          <w:sz w:val="24"/>
          <w:szCs w:val="24"/>
        </w:rPr>
        <w:t xml:space="preserve"> will be applied.</w:t>
      </w:r>
      <w:r w:rsidR="0027696D">
        <w:rPr>
          <w:sz w:val="24"/>
          <w:szCs w:val="24"/>
        </w:rPr>
        <w:t xml:space="preserve"> The first coat will contain fiber and the second coat will be a smooth finish coat. </w:t>
      </w:r>
    </w:p>
    <w:p w:rsidR="00B03EF9" w:rsidRDefault="00B03EF9" w:rsidP="00545139">
      <w:pPr>
        <w:pStyle w:val="ListParagraph"/>
        <w:numPr>
          <w:ilvl w:val="0"/>
          <w:numId w:val="2"/>
        </w:numPr>
        <w:rPr>
          <w:sz w:val="24"/>
          <w:szCs w:val="24"/>
        </w:rPr>
      </w:pPr>
      <w:r>
        <w:rPr>
          <w:sz w:val="24"/>
          <w:szCs w:val="24"/>
        </w:rPr>
        <w:t>All non-masonry materials including wood and windows will be protected from cleaning and repointing procedures.</w:t>
      </w:r>
    </w:p>
    <w:p w:rsidR="00B03EF9" w:rsidRDefault="00B03EF9" w:rsidP="00B03EF9">
      <w:pPr>
        <w:rPr>
          <w:sz w:val="24"/>
          <w:szCs w:val="24"/>
        </w:rPr>
      </w:pPr>
      <w:r>
        <w:rPr>
          <w:sz w:val="24"/>
          <w:szCs w:val="24"/>
        </w:rPr>
        <w:t xml:space="preserve">The price shall include and cover the furnishing of labor, tools, and equipment necessary for the cleaning, repointing, and pargeting of the masonry. </w:t>
      </w:r>
      <w:r w:rsidR="00C960C8">
        <w:rPr>
          <w:sz w:val="24"/>
          <w:szCs w:val="24"/>
        </w:rPr>
        <w:t>The Foundation will supply the materials.</w:t>
      </w:r>
    </w:p>
    <w:p w:rsidR="004F25AD" w:rsidRDefault="004F25AD" w:rsidP="004F25AD">
      <w:pPr>
        <w:pStyle w:val="ListParagraph"/>
        <w:numPr>
          <w:ilvl w:val="0"/>
          <w:numId w:val="1"/>
        </w:numPr>
        <w:rPr>
          <w:b/>
          <w:sz w:val="24"/>
          <w:szCs w:val="24"/>
        </w:rPr>
      </w:pPr>
      <w:r>
        <w:rPr>
          <w:b/>
          <w:sz w:val="24"/>
          <w:szCs w:val="24"/>
        </w:rPr>
        <w:t>Qualifica</w:t>
      </w:r>
      <w:r w:rsidRPr="001F232C">
        <w:rPr>
          <w:b/>
          <w:sz w:val="24"/>
          <w:szCs w:val="24"/>
        </w:rPr>
        <w:t>t</w:t>
      </w:r>
      <w:r>
        <w:rPr>
          <w:b/>
          <w:sz w:val="24"/>
          <w:szCs w:val="24"/>
        </w:rPr>
        <w:t>i</w:t>
      </w:r>
      <w:r w:rsidRPr="001F232C">
        <w:rPr>
          <w:b/>
          <w:sz w:val="24"/>
          <w:szCs w:val="24"/>
        </w:rPr>
        <w:t>ons</w:t>
      </w:r>
    </w:p>
    <w:p w:rsidR="004F25AD" w:rsidRDefault="004F25AD" w:rsidP="004F25AD">
      <w:pPr>
        <w:pStyle w:val="ListParagraph"/>
        <w:rPr>
          <w:sz w:val="24"/>
          <w:szCs w:val="24"/>
        </w:rPr>
      </w:pPr>
      <w:r>
        <w:rPr>
          <w:sz w:val="24"/>
          <w:szCs w:val="24"/>
        </w:rPr>
        <w:t>The contractor must have proof of the completion of similar historic projects in the past that have complied with the Secretary of Interior’s Standards for Rehabilitation. The contractor must prove that they have the ability to complete the project in a timely manner and meet all deadlines set here within. The contractor must have the required licenses and insurances to execute the stated work.</w:t>
      </w:r>
    </w:p>
    <w:p w:rsidR="004F25AD" w:rsidRPr="00BE0FF6" w:rsidRDefault="004F25AD" w:rsidP="004F25AD">
      <w:pPr>
        <w:rPr>
          <w:b/>
          <w:sz w:val="24"/>
          <w:szCs w:val="24"/>
        </w:rPr>
      </w:pPr>
      <w:r w:rsidRPr="00BD5A16">
        <w:rPr>
          <w:b/>
          <w:sz w:val="24"/>
          <w:szCs w:val="24"/>
          <w:u w:val="single"/>
        </w:rPr>
        <w:t>Submission</w:t>
      </w:r>
      <w:r>
        <w:rPr>
          <w:b/>
          <w:sz w:val="24"/>
          <w:szCs w:val="24"/>
          <w:u w:val="single"/>
        </w:rPr>
        <w:t xml:space="preserve">: </w:t>
      </w:r>
      <w:r>
        <w:rPr>
          <w:b/>
          <w:sz w:val="24"/>
          <w:szCs w:val="24"/>
        </w:rPr>
        <w:t xml:space="preserve"> Please email bids to </w:t>
      </w:r>
      <w:hyperlink r:id="rId5" w:history="1">
        <w:r w:rsidRPr="00D3095F">
          <w:rPr>
            <w:rStyle w:val="Hyperlink"/>
            <w:b/>
            <w:sz w:val="24"/>
            <w:szCs w:val="24"/>
          </w:rPr>
          <w:t>sweetspringsresortpark@yahoo.com</w:t>
        </w:r>
      </w:hyperlink>
      <w:r>
        <w:rPr>
          <w:b/>
          <w:sz w:val="24"/>
          <w:szCs w:val="24"/>
        </w:rPr>
        <w:t xml:space="preserve">  OR USPS mail to Mr. Berkley at PO Box 366, Talcott, WV 24981 by Sept. 12, 2017.</w:t>
      </w:r>
    </w:p>
    <w:p w:rsidR="004F25AD" w:rsidRDefault="004F25AD">
      <w:pPr>
        <w:rPr>
          <w:rFonts w:ascii="Times New Roman" w:hAnsi="Times New Roman" w:cs="Times New Roman"/>
          <w:b/>
          <w:sz w:val="24"/>
          <w:szCs w:val="24"/>
        </w:rPr>
      </w:pPr>
      <w:r>
        <w:rPr>
          <w:rFonts w:ascii="Times New Roman" w:hAnsi="Times New Roman" w:cs="Times New Roman"/>
          <w:b/>
          <w:sz w:val="24"/>
          <w:szCs w:val="24"/>
        </w:rPr>
        <w:br w:type="page"/>
      </w:r>
    </w:p>
    <w:p w:rsidR="004F25AD" w:rsidRPr="00545139" w:rsidRDefault="004F25AD" w:rsidP="004F25AD">
      <w:pPr>
        <w:jc w:val="center"/>
        <w:rPr>
          <w:b/>
          <w:sz w:val="28"/>
          <w:szCs w:val="28"/>
          <w:u w:val="single"/>
        </w:rPr>
      </w:pPr>
      <w:r w:rsidRPr="00545139">
        <w:rPr>
          <w:b/>
          <w:sz w:val="28"/>
          <w:szCs w:val="28"/>
          <w:u w:val="single"/>
        </w:rPr>
        <w:lastRenderedPageBreak/>
        <w:t>Request for Quotations</w:t>
      </w:r>
    </w:p>
    <w:p w:rsidR="004F25AD" w:rsidRDefault="004F25AD" w:rsidP="004F25AD">
      <w:pPr>
        <w:rPr>
          <w:b/>
          <w:sz w:val="24"/>
          <w:szCs w:val="24"/>
          <w:u w:val="single"/>
        </w:rPr>
      </w:pPr>
      <w:r w:rsidRPr="00545139">
        <w:rPr>
          <w:b/>
          <w:sz w:val="24"/>
          <w:szCs w:val="24"/>
          <w:u w:val="single"/>
        </w:rPr>
        <w:t>INVITATION TO BID</w:t>
      </w:r>
      <w:r>
        <w:rPr>
          <w:b/>
          <w:sz w:val="24"/>
          <w:szCs w:val="24"/>
          <w:u w:val="single"/>
        </w:rPr>
        <w:t xml:space="preserve"> – SLATE ROOFING </w:t>
      </w:r>
    </w:p>
    <w:p w:rsidR="004F25AD" w:rsidRDefault="004F25AD" w:rsidP="004F25AD">
      <w:pPr>
        <w:rPr>
          <w:sz w:val="24"/>
          <w:szCs w:val="24"/>
        </w:rPr>
      </w:pPr>
      <w:r w:rsidRPr="00DC4E29">
        <w:rPr>
          <w:sz w:val="24"/>
          <w:szCs w:val="24"/>
        </w:rPr>
        <w:t xml:space="preserve">Sweet </w:t>
      </w:r>
      <w:r>
        <w:rPr>
          <w:sz w:val="24"/>
          <w:szCs w:val="24"/>
        </w:rPr>
        <w:t>Springs Resort Park Foundation, Inc. (“Foundation”</w:t>
      </w:r>
      <w:proofErr w:type="gramStart"/>
      <w:r>
        <w:rPr>
          <w:sz w:val="24"/>
          <w:szCs w:val="24"/>
        </w:rPr>
        <w:t>),</w:t>
      </w:r>
      <w:proofErr w:type="gramEnd"/>
      <w:r>
        <w:rPr>
          <w:sz w:val="24"/>
          <w:szCs w:val="24"/>
        </w:rPr>
        <w:t xml:space="preserve"> is located at 19540 Sweet Springs Valley Rd., Gap Mills, WV 24941.</w:t>
      </w:r>
      <w:r>
        <w:rPr>
          <w:sz w:val="24"/>
          <w:szCs w:val="24"/>
        </w:rPr>
        <w:t xml:space="preserve"> </w:t>
      </w:r>
      <w:r>
        <w:rPr>
          <w:sz w:val="24"/>
          <w:szCs w:val="24"/>
        </w:rPr>
        <w:t xml:space="preserve">The Foundation also requests bids for </w:t>
      </w:r>
      <w:r w:rsidRPr="009F5D9F">
        <w:rPr>
          <w:b/>
          <w:sz w:val="24"/>
          <w:szCs w:val="24"/>
        </w:rPr>
        <w:t>Slate Roofing</w:t>
      </w:r>
      <w:r>
        <w:rPr>
          <w:sz w:val="24"/>
          <w:szCs w:val="24"/>
        </w:rPr>
        <w:t xml:space="preserve"> Removal and repair of damaged slates, sheathing, valleys, ridges, and install ice catcher on both sides of hotel front.  Mandatory </w:t>
      </w:r>
      <w:proofErr w:type="spellStart"/>
      <w:r>
        <w:rPr>
          <w:sz w:val="24"/>
          <w:szCs w:val="24"/>
        </w:rPr>
        <w:t>prebid</w:t>
      </w:r>
      <w:proofErr w:type="spellEnd"/>
      <w:r>
        <w:rPr>
          <w:sz w:val="24"/>
          <w:szCs w:val="24"/>
        </w:rPr>
        <w:t xml:space="preserve"> review on 10/30/2017 – 12:00 noon.</w:t>
      </w:r>
    </w:p>
    <w:p w:rsidR="004F25AD" w:rsidRPr="004F25AD" w:rsidRDefault="004F25AD" w:rsidP="004F25AD">
      <w:pPr>
        <w:rPr>
          <w:rFonts w:ascii="Times New Roman" w:hAnsi="Times New Roman" w:cs="Times New Roman"/>
          <w:b/>
          <w:sz w:val="28"/>
          <w:szCs w:val="28"/>
        </w:rPr>
      </w:pPr>
      <w:r w:rsidRPr="004F25AD">
        <w:rPr>
          <w:rFonts w:ascii="Times New Roman" w:hAnsi="Times New Roman" w:cs="Times New Roman"/>
          <w:b/>
          <w:sz w:val="26"/>
          <w:szCs w:val="26"/>
        </w:rPr>
        <w:t xml:space="preserve">Mandatory </w:t>
      </w:r>
      <w:proofErr w:type="spellStart"/>
      <w:r w:rsidRPr="004F25AD">
        <w:rPr>
          <w:rFonts w:ascii="Times New Roman" w:hAnsi="Times New Roman" w:cs="Times New Roman"/>
          <w:b/>
          <w:sz w:val="26"/>
          <w:szCs w:val="26"/>
        </w:rPr>
        <w:t>prebid</w:t>
      </w:r>
      <w:proofErr w:type="spellEnd"/>
      <w:r w:rsidRPr="004F25AD">
        <w:rPr>
          <w:rFonts w:ascii="Times New Roman" w:hAnsi="Times New Roman" w:cs="Times New Roman"/>
          <w:b/>
          <w:sz w:val="26"/>
          <w:szCs w:val="26"/>
        </w:rPr>
        <w:t xml:space="preserve"> for Roofing will be 10/30/2017 at 12:00 Noon</w:t>
      </w:r>
      <w:r w:rsidRPr="004F25AD">
        <w:rPr>
          <w:rFonts w:ascii="Times New Roman" w:hAnsi="Times New Roman" w:cs="Times New Roman"/>
          <w:b/>
          <w:sz w:val="26"/>
          <w:szCs w:val="26"/>
        </w:rPr>
        <w:t xml:space="preserve"> </w:t>
      </w:r>
      <w:r w:rsidRPr="004F25AD">
        <w:rPr>
          <w:rFonts w:ascii="Times New Roman" w:hAnsi="Times New Roman" w:cs="Times New Roman"/>
          <w:b/>
          <w:sz w:val="26"/>
          <w:szCs w:val="26"/>
        </w:rPr>
        <w:t xml:space="preserve">on location at the Sweet Springs Resort Main Hotel.  Representatives from the WV State Historic Preservation Office will </w:t>
      </w:r>
      <w:proofErr w:type="gramStart"/>
      <w:r w:rsidRPr="004F25AD">
        <w:rPr>
          <w:rFonts w:ascii="Times New Roman" w:hAnsi="Times New Roman" w:cs="Times New Roman"/>
          <w:b/>
          <w:sz w:val="26"/>
          <w:szCs w:val="26"/>
        </w:rPr>
        <w:t>be in attendance</w:t>
      </w:r>
      <w:proofErr w:type="gramEnd"/>
      <w:r w:rsidRPr="004F25AD">
        <w:rPr>
          <w:rFonts w:ascii="Times New Roman" w:hAnsi="Times New Roman" w:cs="Times New Roman"/>
          <w:b/>
          <w:sz w:val="28"/>
          <w:szCs w:val="28"/>
        </w:rPr>
        <w:t>.</w:t>
      </w:r>
    </w:p>
    <w:p w:rsidR="004F25AD" w:rsidRDefault="004F25AD" w:rsidP="004F25AD">
      <w:pPr>
        <w:pStyle w:val="ListParagraph"/>
        <w:numPr>
          <w:ilvl w:val="0"/>
          <w:numId w:val="1"/>
        </w:numPr>
        <w:rPr>
          <w:b/>
          <w:sz w:val="24"/>
          <w:szCs w:val="24"/>
        </w:rPr>
      </w:pPr>
      <w:r w:rsidRPr="00545139">
        <w:rPr>
          <w:b/>
          <w:sz w:val="24"/>
          <w:szCs w:val="24"/>
        </w:rPr>
        <w:t>Scope of Services</w:t>
      </w:r>
    </w:p>
    <w:p w:rsidR="009F5D9F" w:rsidRDefault="009F5D9F" w:rsidP="004F25AD">
      <w:pPr>
        <w:ind w:firstLine="360"/>
        <w:rPr>
          <w:sz w:val="24"/>
          <w:szCs w:val="24"/>
        </w:rPr>
      </w:pPr>
      <w:r>
        <w:rPr>
          <w:sz w:val="24"/>
          <w:szCs w:val="24"/>
        </w:rPr>
        <w:t>The scope of Slate Roofing services shall include:</w:t>
      </w:r>
    </w:p>
    <w:p w:rsidR="009F5D9F" w:rsidRDefault="009F5D9F" w:rsidP="009F5D9F">
      <w:pPr>
        <w:pStyle w:val="ListParagraph"/>
        <w:numPr>
          <w:ilvl w:val="0"/>
          <w:numId w:val="3"/>
        </w:numPr>
        <w:rPr>
          <w:sz w:val="24"/>
          <w:szCs w:val="24"/>
        </w:rPr>
      </w:pPr>
      <w:r>
        <w:rPr>
          <w:sz w:val="24"/>
          <w:szCs w:val="24"/>
        </w:rPr>
        <w:t>Removal and replacement of damaged slates</w:t>
      </w:r>
      <w:bookmarkStart w:id="0" w:name="_GoBack"/>
      <w:bookmarkEnd w:id="0"/>
    </w:p>
    <w:p w:rsidR="009F5D9F" w:rsidRDefault="009F5D9F" w:rsidP="009F5D9F">
      <w:pPr>
        <w:pStyle w:val="ListParagraph"/>
        <w:numPr>
          <w:ilvl w:val="0"/>
          <w:numId w:val="3"/>
        </w:numPr>
        <w:rPr>
          <w:sz w:val="24"/>
          <w:szCs w:val="24"/>
        </w:rPr>
      </w:pPr>
      <w:r>
        <w:rPr>
          <w:sz w:val="24"/>
          <w:szCs w:val="24"/>
        </w:rPr>
        <w:t>Removal and replacement of sheathing, valleys, and ridges</w:t>
      </w:r>
    </w:p>
    <w:p w:rsidR="009F5D9F" w:rsidRDefault="009F5D9F" w:rsidP="009F5D9F">
      <w:pPr>
        <w:pStyle w:val="ListParagraph"/>
        <w:numPr>
          <w:ilvl w:val="0"/>
          <w:numId w:val="3"/>
        </w:numPr>
        <w:rPr>
          <w:sz w:val="24"/>
          <w:szCs w:val="24"/>
        </w:rPr>
      </w:pPr>
      <w:r>
        <w:rPr>
          <w:sz w:val="24"/>
          <w:szCs w:val="24"/>
        </w:rPr>
        <w:t>Installation of Ice catchers on both sides of the Hotel front.</w:t>
      </w:r>
    </w:p>
    <w:p w:rsidR="00D17C69" w:rsidRPr="00D17C69" w:rsidRDefault="00D17C69" w:rsidP="00D17C69">
      <w:pPr>
        <w:rPr>
          <w:sz w:val="24"/>
          <w:szCs w:val="24"/>
        </w:rPr>
      </w:pPr>
      <w:r>
        <w:rPr>
          <w:sz w:val="24"/>
          <w:szCs w:val="24"/>
        </w:rPr>
        <w:t xml:space="preserve">The price shall include and cover the furnishing of labor, tools, any equipment necessary for the repairing of Slate Roof.  The Foundation will supply the materials.  </w:t>
      </w:r>
    </w:p>
    <w:p w:rsidR="009F5D9F" w:rsidRDefault="009F5D9F" w:rsidP="00B03EF9">
      <w:pPr>
        <w:rPr>
          <w:sz w:val="24"/>
          <w:szCs w:val="24"/>
        </w:rPr>
      </w:pPr>
    </w:p>
    <w:p w:rsidR="009F5D9F" w:rsidRDefault="009F5D9F" w:rsidP="00B03EF9">
      <w:pPr>
        <w:rPr>
          <w:sz w:val="24"/>
          <w:szCs w:val="24"/>
        </w:rPr>
      </w:pPr>
    </w:p>
    <w:p w:rsidR="00B03EF9" w:rsidRDefault="001F232C" w:rsidP="001F232C">
      <w:pPr>
        <w:pStyle w:val="ListParagraph"/>
        <w:numPr>
          <w:ilvl w:val="0"/>
          <w:numId w:val="1"/>
        </w:numPr>
        <w:rPr>
          <w:b/>
          <w:sz w:val="24"/>
          <w:szCs w:val="24"/>
        </w:rPr>
      </w:pPr>
      <w:r>
        <w:rPr>
          <w:b/>
          <w:sz w:val="24"/>
          <w:szCs w:val="24"/>
        </w:rPr>
        <w:t>Qualifica</w:t>
      </w:r>
      <w:r w:rsidRPr="001F232C">
        <w:rPr>
          <w:b/>
          <w:sz w:val="24"/>
          <w:szCs w:val="24"/>
        </w:rPr>
        <w:t>t</w:t>
      </w:r>
      <w:r>
        <w:rPr>
          <w:b/>
          <w:sz w:val="24"/>
          <w:szCs w:val="24"/>
        </w:rPr>
        <w:t>i</w:t>
      </w:r>
      <w:r w:rsidRPr="001F232C">
        <w:rPr>
          <w:b/>
          <w:sz w:val="24"/>
          <w:szCs w:val="24"/>
        </w:rPr>
        <w:t>ons</w:t>
      </w:r>
    </w:p>
    <w:p w:rsidR="00BD5A16" w:rsidRDefault="001F232C" w:rsidP="00BD5A16">
      <w:pPr>
        <w:pStyle w:val="ListParagraph"/>
        <w:rPr>
          <w:sz w:val="24"/>
          <w:szCs w:val="24"/>
        </w:rPr>
      </w:pPr>
      <w:r>
        <w:rPr>
          <w:sz w:val="24"/>
          <w:szCs w:val="24"/>
        </w:rPr>
        <w:t xml:space="preserve">The contractor must have proof of the completion of similar historic projects in the past that have complied with the Secretary of Interior’s Standards </w:t>
      </w:r>
      <w:r w:rsidR="00A046C3">
        <w:rPr>
          <w:sz w:val="24"/>
          <w:szCs w:val="24"/>
        </w:rPr>
        <w:t>for Rehabilitation. The contractor must prove that they have the ability to complete the project in a timely manner and meet all deadlines set here within. The contractor must have the required licenses and insurances to execute the stated work.</w:t>
      </w:r>
    </w:p>
    <w:p w:rsidR="0078780E" w:rsidRPr="00BE0FF6" w:rsidRDefault="00BD5A16" w:rsidP="00DC4E29">
      <w:pPr>
        <w:rPr>
          <w:b/>
          <w:sz w:val="24"/>
          <w:szCs w:val="24"/>
        </w:rPr>
      </w:pPr>
      <w:r w:rsidRPr="00BD5A16">
        <w:rPr>
          <w:b/>
          <w:sz w:val="24"/>
          <w:szCs w:val="24"/>
          <w:u w:val="single"/>
        </w:rPr>
        <w:t>Submission</w:t>
      </w:r>
      <w:r>
        <w:rPr>
          <w:b/>
          <w:sz w:val="24"/>
          <w:szCs w:val="24"/>
          <w:u w:val="single"/>
        </w:rPr>
        <w:t xml:space="preserve">: </w:t>
      </w:r>
      <w:r>
        <w:rPr>
          <w:b/>
          <w:sz w:val="24"/>
          <w:szCs w:val="24"/>
        </w:rPr>
        <w:t xml:space="preserve"> Please email bids to </w:t>
      </w:r>
      <w:hyperlink r:id="rId6" w:history="1">
        <w:r w:rsidRPr="00D3095F">
          <w:rPr>
            <w:rStyle w:val="Hyperlink"/>
            <w:b/>
            <w:sz w:val="24"/>
            <w:szCs w:val="24"/>
          </w:rPr>
          <w:t>sweetspringsresortpark@yahoo.com</w:t>
        </w:r>
      </w:hyperlink>
      <w:r>
        <w:rPr>
          <w:b/>
          <w:sz w:val="24"/>
          <w:szCs w:val="24"/>
        </w:rPr>
        <w:t xml:space="preserve">  OR USPS mail to Mr. Berkley at PO Box 366, Talcott, WV 24981 by Sept. 12, 2017.</w:t>
      </w:r>
    </w:p>
    <w:sectPr w:rsidR="0078780E" w:rsidRPr="00BE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47ED"/>
    <w:multiLevelType w:val="hybridMultilevel"/>
    <w:tmpl w:val="24542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CF01A6"/>
    <w:multiLevelType w:val="hybridMultilevel"/>
    <w:tmpl w:val="D382D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7205CC"/>
    <w:multiLevelType w:val="hybridMultilevel"/>
    <w:tmpl w:val="008669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29"/>
    <w:rsid w:val="000042D0"/>
    <w:rsid w:val="00065FFA"/>
    <w:rsid w:val="001F232C"/>
    <w:rsid w:val="00267CCC"/>
    <w:rsid w:val="0027696D"/>
    <w:rsid w:val="003D4DE6"/>
    <w:rsid w:val="004F25AD"/>
    <w:rsid w:val="005365B6"/>
    <w:rsid w:val="00545139"/>
    <w:rsid w:val="00770191"/>
    <w:rsid w:val="0078780E"/>
    <w:rsid w:val="009F5D9F"/>
    <w:rsid w:val="00A046C3"/>
    <w:rsid w:val="00A12154"/>
    <w:rsid w:val="00A40A70"/>
    <w:rsid w:val="00B03EF9"/>
    <w:rsid w:val="00BD5A16"/>
    <w:rsid w:val="00BE0FF6"/>
    <w:rsid w:val="00C526C1"/>
    <w:rsid w:val="00C91849"/>
    <w:rsid w:val="00C960C8"/>
    <w:rsid w:val="00D17C69"/>
    <w:rsid w:val="00D505B6"/>
    <w:rsid w:val="00DC4E29"/>
    <w:rsid w:val="00E8724C"/>
    <w:rsid w:val="00F80EB6"/>
    <w:rsid w:val="00FB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908"/>
  <w15:docId w15:val="{F4F6195F-CEE3-43AB-A38F-2E312D54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80E"/>
    <w:rPr>
      <w:color w:val="0000FF" w:themeColor="hyperlink"/>
      <w:u w:val="single"/>
    </w:rPr>
  </w:style>
  <w:style w:type="paragraph" w:styleId="ListParagraph">
    <w:name w:val="List Paragraph"/>
    <w:basedOn w:val="Normal"/>
    <w:uiPriority w:val="34"/>
    <w:qFormat/>
    <w:rsid w:val="0054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etspringsresortpark@yahoo.com" TargetMode="External"/><Relationship Id="rId5" Type="http://schemas.openxmlformats.org/officeDocument/2006/relationships/hyperlink" Target="mailto:sweetspringsresortpar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dc:creator>
  <cp:lastModifiedBy>Mattox, Millie</cp:lastModifiedBy>
  <cp:revision>2</cp:revision>
  <cp:lastPrinted>2017-08-23T12:11:00Z</cp:lastPrinted>
  <dcterms:created xsi:type="dcterms:W3CDTF">2017-10-25T19:00:00Z</dcterms:created>
  <dcterms:modified xsi:type="dcterms:W3CDTF">2017-10-25T19:00:00Z</dcterms:modified>
  <cp:contentStatus/>
</cp:coreProperties>
</file>